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江苏</w:t>
      </w:r>
      <w:r>
        <w:rPr>
          <w:rFonts w:hint="eastAsia" w:ascii="方正小标宋简体" w:eastAsia="方正小标宋简体"/>
          <w:sz w:val="36"/>
          <w:szCs w:val="36"/>
        </w:rPr>
        <w:t>省防雷企业能力证书申请书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江苏省防雷减灾</w:t>
      </w:r>
      <w:r>
        <w:rPr>
          <w:rFonts w:hint="eastAsia" w:ascii="仿宋_GB2312" w:eastAsia="仿宋_GB2312"/>
          <w:sz w:val="32"/>
          <w:szCs w:val="32"/>
        </w:rPr>
        <w:t>协会：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因业务发展需要，我单位(XXXX有限公司)拟申请</w:t>
      </w:r>
      <w:r>
        <w:rPr>
          <w:rFonts w:hint="eastAsia" w:ascii="仿宋_GB2312" w:eastAsia="仿宋_GB2312"/>
          <w:sz w:val="32"/>
          <w:szCs w:val="32"/>
          <w:lang w:eastAsia="zh-CN"/>
        </w:rPr>
        <w:t>江苏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省防雷企业能力证书。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诺，如果能够获得能力证书，一定严格遵守行业自律公约及相关法律法规，自觉接受相关组织的监督和管理，在从业过程中认真贯彻落实关于防雷减灾工作的相关审批制度，技术上严格执行现行国家防雷技术标准，管理上坚决抵制证书挂靠、转租、低价竞争等不良行为，合法获取利益。</w:t>
      </w:r>
    </w:p>
    <w:p>
      <w:pPr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现附上所需资料，请予以评定。</w:t>
      </w:r>
    </w:p>
    <w:p>
      <w:pPr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8" o:spid="_x0000_s1028" o:spt="3" type="#_x0000_t3" style="position:absolute;left:0pt;margin-left:249.75pt;margin-top:28.2pt;height:117pt;width:126pt;z-index:251657216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</w:p>
    <w:p>
      <w:pPr>
        <w:ind w:firstLine="636"/>
        <w:rPr>
          <w:rFonts w:hint="eastAsia" w:ascii="仿宋_GB2312" w:eastAsia="仿宋_GB2312"/>
          <w:sz w:val="32"/>
          <w:szCs w:val="32"/>
        </w:rPr>
      </w:pP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29" o:spid="_x0000_s1029" o:spt="202" type="#_x0000_t202" style="position:absolute;left:0pt;margin-left:270pt;margin-top:23.4pt;height:39pt;width:90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企业印章位置</w:t>
                  </w:r>
                </w:p>
              </w:txbxContent>
            </v:textbox>
          </v:shape>
        </w:pict>
      </w:r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323"/>
    <w:rsid w:val="00153F0D"/>
    <w:rsid w:val="00155BA1"/>
    <w:rsid w:val="002371F4"/>
    <w:rsid w:val="00290390"/>
    <w:rsid w:val="002C7323"/>
    <w:rsid w:val="00325F67"/>
    <w:rsid w:val="004F591B"/>
    <w:rsid w:val="005A338D"/>
    <w:rsid w:val="006752FE"/>
    <w:rsid w:val="00756EF6"/>
    <w:rsid w:val="0082089F"/>
    <w:rsid w:val="00901635"/>
    <w:rsid w:val="00955E48"/>
    <w:rsid w:val="00980D89"/>
    <w:rsid w:val="009B0A56"/>
    <w:rsid w:val="009F7F47"/>
    <w:rsid w:val="00A54A66"/>
    <w:rsid w:val="00AF78EF"/>
    <w:rsid w:val="00B8462C"/>
    <w:rsid w:val="00BE1DD1"/>
    <w:rsid w:val="00BE69CB"/>
    <w:rsid w:val="00D623AC"/>
    <w:rsid w:val="00ED29D2"/>
    <w:rsid w:val="00FB280C"/>
    <w:rsid w:val="28511A43"/>
    <w:rsid w:val="2C071D6E"/>
    <w:rsid w:val="34E459D9"/>
    <w:rsid w:val="455C2165"/>
    <w:rsid w:val="4B184C75"/>
    <w:rsid w:val="52BB589B"/>
    <w:rsid w:val="682D7F2A"/>
    <w:rsid w:val="776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2016-11-02T07:50:00Z</dcterms:created>
  <dc:creator>dell</dc:creator>
  <cp:lastModifiedBy>xg</cp:lastModifiedBy>
  <dcterms:modified xsi:type="dcterms:W3CDTF">2019-03-01T02:24:47Z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